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Helvetica" w:hAnsi="Helvetica"/>
          <w:sz w:val="22"/>
          <w:szCs w:val="22"/>
        </w:rPr>
      </w:pPr>
      <w:r>
        <w:rPr>
          <w:rFonts w:ascii="Helvetica" w:hAnsi="Helvetica"/>
          <w:sz w:val="22"/>
          <w:szCs w:val="22"/>
        </w:rPr>
        <w:t xml:space="preserve">WislerB041-175 Rewrite – </w:t>
      </w:r>
      <w:r>
        <w:rPr>
          <w:rFonts w:ascii="Helvetica" w:hAnsi="Helvetica"/>
          <w:sz w:val="22"/>
          <w:szCs w:val="22"/>
        </w:rPr>
        <w:t xml:space="preserve">Suggested Title: </w:t>
      </w:r>
      <w:r>
        <w:rPr>
          <w:rFonts w:ascii="Helvetica" w:hAnsi="Helvetica"/>
          <w:b/>
          <w:bCs/>
          <w:sz w:val="22"/>
          <w:szCs w:val="22"/>
        </w:rPr>
        <w:t>Please Help Us Give Scholarships to Children By Supporting Folds of Honor</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 xml:space="preserve">Folds of Honor is a small nonprofit organization that was started by Major Dan Rooney. They provide scholarships for the children of disabled or fallen service men and women. It’s a great cause to </w:t>
      </w:r>
      <w:r>
        <w:rPr>
          <w:rFonts w:ascii="Helvetica" w:hAnsi="Helvetica"/>
          <w:sz w:val="22"/>
          <w:szCs w:val="22"/>
        </w:rPr>
        <w:t>provide</w:t>
      </w:r>
      <w:r>
        <w:rPr>
          <w:rFonts w:ascii="Helvetica" w:hAnsi="Helvetica"/>
          <w:sz w:val="22"/>
          <w:szCs w:val="22"/>
        </w:rPr>
        <w:t xml:space="preserve"> an academic foundation to someone whose family member sacrificed life and limb for our country and our freedom.</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The foundation came about when Major Rooney watched a fallen military hero come back into the states and get unloaded out of an airplane with a flag draped over the coffin. In the photo that was taken, Major Rooney saw a four-year-old boy standing beside his father’s coffin. He realized that the boy in the picture will never get to play catch or learn life lessons with his dad. Because education is one of many areas of need for these children, he decided to create Folds of Honor.</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 xml:space="preserve">Wisler Plumbing is proud to partner with Stand to Honor, which is a secondary campaign of Folds of Honor. The Stand </w:t>
      </w:r>
      <w:r>
        <w:rPr>
          <w:rFonts w:ascii="Helvetica" w:hAnsi="Helvetica"/>
          <w:sz w:val="22"/>
          <w:szCs w:val="22"/>
        </w:rPr>
        <w:t>to</w:t>
      </w:r>
      <w:r>
        <w:rPr>
          <w:rFonts w:ascii="Helvetica" w:hAnsi="Helvetica"/>
          <w:sz w:val="22"/>
          <w:szCs w:val="22"/>
        </w:rPr>
        <w:t xml:space="preserve"> Honor campaign is looking to raise a total of $1 Million by May 1. </w:t>
      </w:r>
      <w:r>
        <w:rPr>
          <w:rFonts w:ascii="Helvetica" w:hAnsi="Helvetica"/>
          <w:sz w:val="22"/>
          <w:szCs w:val="22"/>
        </w:rPr>
        <w:t>We’re a small piece of that campaign and o</w:t>
      </w:r>
      <w:r>
        <w:rPr>
          <w:rFonts w:ascii="Helvetica" w:hAnsi="Helvetica"/>
          <w:sz w:val="22"/>
          <w:szCs w:val="22"/>
        </w:rPr>
        <w:t xml:space="preserve">ur goal is to raise $5,000, which is enough to buy a scholarship for one child. Wisler Plumbing will match the contributions totaling up to $5,000 on May 3. We would love to be successful in reaching the $10,000 mark for Folds of Honor, which would be enough </w:t>
      </w:r>
      <w:r>
        <w:rPr>
          <w:rFonts w:ascii="Helvetica" w:hAnsi="Helvetica"/>
          <w:sz w:val="22"/>
          <w:szCs w:val="22"/>
        </w:rPr>
        <w:t>to provide</w:t>
      </w:r>
      <w:r>
        <w:rPr>
          <w:rFonts w:ascii="Helvetica" w:hAnsi="Helvetica"/>
          <w:sz w:val="22"/>
          <w:szCs w:val="22"/>
        </w:rPr>
        <w:t xml:space="preserve"> </w:t>
      </w:r>
      <w:r>
        <w:rPr>
          <w:rFonts w:ascii="Helvetica" w:hAnsi="Helvetica"/>
          <w:sz w:val="22"/>
          <w:szCs w:val="22"/>
        </w:rPr>
        <w:t>scholarships to two children.</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This cause has a very special meaning for us at Wisler Plumbing. There’s a wide history of what the word ‘</w:t>
      </w:r>
      <w:r>
        <w:rPr>
          <w:rFonts w:ascii="Helvetica" w:hAnsi="Helvetica"/>
          <w:sz w:val="22"/>
          <w:szCs w:val="22"/>
        </w:rPr>
        <w:t>D</w:t>
      </w:r>
      <w:r>
        <w:rPr>
          <w:rFonts w:ascii="Helvetica" w:hAnsi="Helvetica"/>
          <w:sz w:val="22"/>
          <w:szCs w:val="22"/>
        </w:rPr>
        <w:t>ad’ means to us here in the organization. As I’ve listened to the stories of recipients of these scholarships, ‘</w:t>
      </w:r>
      <w:r>
        <w:rPr>
          <w:rFonts w:ascii="Helvetica" w:hAnsi="Helvetica"/>
          <w:sz w:val="22"/>
          <w:szCs w:val="22"/>
        </w:rPr>
        <w:t>D</w:t>
      </w:r>
      <w:r>
        <w:rPr>
          <w:rFonts w:ascii="Helvetica" w:hAnsi="Helvetica"/>
          <w:sz w:val="22"/>
          <w:szCs w:val="22"/>
        </w:rPr>
        <w:t xml:space="preserve">ad’ definitely means a lot to them as well. We encourage you to visit our </w:t>
      </w:r>
      <w:hyperlink r:id="rId2">
        <w:r>
          <w:rPr>
            <w:rStyle w:val="InternetLink"/>
            <w:rFonts w:ascii="Helvetica" w:hAnsi="Helvetica"/>
            <w:sz w:val="22"/>
            <w:szCs w:val="22"/>
          </w:rPr>
          <w:t>Wisler Plumbing Facebook Page</w:t>
        </w:r>
      </w:hyperlink>
      <w:r>
        <w:rPr>
          <w:rFonts w:ascii="Helvetica" w:hAnsi="Helvetica"/>
          <w:sz w:val="22"/>
          <w:szCs w:val="22"/>
        </w:rPr>
        <w:t xml:space="preserve"> </w:t>
      </w:r>
      <w:r>
        <w:rPr>
          <w:rFonts w:ascii="Helvetica" w:hAnsi="Helvetica"/>
          <w:sz w:val="22"/>
          <w:szCs w:val="22"/>
        </w:rPr>
        <w:t>to learn more. That’s where you can see how far we are towards reaching our goal, along with an easy way to contribute. We want to thank you for joining us to support this cause.</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sz w:val="22"/>
          <w:szCs w:val="22"/>
        </w:rPr>
        <w:t>If you have any questions,</w:t>
      </w:r>
      <w:r>
        <w:rPr>
          <w:rFonts w:ascii="Helvetica" w:hAnsi="Helvetica"/>
          <w:sz w:val="22"/>
          <w:szCs w:val="22"/>
        </w:rPr>
        <w:t xml:space="preserve"> </w:t>
      </w:r>
      <w:hyperlink r:id="rId3">
        <w:r>
          <w:rPr>
            <w:rStyle w:val="Hyperlink0"/>
            <w:rFonts w:ascii="Helvetica" w:hAnsi="Helvetica"/>
            <w:b w:val="false"/>
            <w:bCs w:val="false"/>
            <w:sz w:val="22"/>
            <w:szCs w:val="22"/>
            <w:lang w:val="en-US"/>
          </w:rPr>
          <w:t>contact us online</w:t>
        </w:r>
      </w:hyperlink>
      <w:r>
        <w:rPr>
          <w:rStyle w:val="None"/>
          <w:rFonts w:ascii="Helvetica" w:hAnsi="Helvetica"/>
          <w:b w:val="false"/>
          <w:bCs w:val="false"/>
          <w:sz w:val="22"/>
          <w:szCs w:val="22"/>
          <w:u w:val="none" w:color="000000"/>
          <w:lang w:val="en-US"/>
        </w:rPr>
        <w:t xml:space="preserve"> or </w:t>
      </w:r>
      <w:r>
        <w:rPr>
          <w:rFonts w:ascii="Helvetica" w:hAnsi="Helvetica"/>
          <w:sz w:val="22"/>
          <w:szCs w:val="22"/>
        </w:rPr>
        <w:t>give us a call at 540-483-9382.</w:t>
      </w:r>
      <w:r>
        <w:br w:type="page"/>
      </w:r>
    </w:p>
    <w:p>
      <w:pPr>
        <w:pStyle w:val="Normal"/>
        <w:rPr>
          <w:rFonts w:ascii="Helvetica" w:hAnsi="Helvetica"/>
          <w:sz w:val="22"/>
          <w:szCs w:val="22"/>
        </w:rPr>
      </w:pPr>
      <w:r>
        <w:rPr>
          <w:rFonts w:ascii="Helvetica" w:hAnsi="Helvetica"/>
          <w:sz w:val="22"/>
          <w:szCs w:val="22"/>
        </w:rPr>
        <w:t>WislerB041-175 Transcription</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b/>
          <w:bCs/>
          <w:sz w:val="22"/>
          <w:szCs w:val="22"/>
        </w:rPr>
        <w:t xml:space="preserve">Shayla: </w:t>
      </w:r>
      <w:r>
        <w:rPr>
          <w:rFonts w:ascii="Helvetica" w:hAnsi="Helvetica"/>
          <w:sz w:val="22"/>
          <w:szCs w:val="22"/>
        </w:rPr>
        <w:t>You are listening to the Wisler Plumbing Podcast and I am talking with James Wisler. James, I want to talk today about your Folds of Honor campaign or The Folds of Honor campaign. Tell us a little bit about that.</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b/>
          <w:bCs/>
          <w:sz w:val="22"/>
          <w:szCs w:val="22"/>
        </w:rPr>
        <w:t xml:space="preserve">James: </w:t>
      </w:r>
      <w:r>
        <w:rPr>
          <w:rFonts w:ascii="Helvetica" w:hAnsi="Helvetica"/>
          <w:sz w:val="22"/>
          <w:szCs w:val="22"/>
        </w:rPr>
        <w:t>Well, I’ll start by saying that Folds of Honor and who they are. This is a nonprofit organization that was started by Major Dan Rooney. It’s not a very big organization but what they do is they have been led to provide scholarships for the children of either disabled or fallen service men and women and what better can it be than to try to give an academic foundation to someone that has sacrificed their life and limbs and ability to function for the country and our freedom and Major Dan Rooney started this and basically it derived from an experience that he had as he watched a fallen military hero come back into the states and get unloaded out of an airplane with a flag draped over the coffin but yet in that picture he seen a four-year-old boy standing beside it which was the son of that individual and, you know, he said he thought about hey, that boy will never get to play catch with his dad and that boy will never get to learn from his dad and so how can we impact those children and academic is just one area of the needs of those individuals so we have partnered with a campaign called Stand to Honor which is just a secondary campaign of Folds of Honor. The Stand of Honor campaign is looking to raise one million dollars by the first of May and we are a small piece of that campaign and all of that money will go to the folds of honor. Five thousand dollars buys one scholarship for one child and our goal to raise publicly is $5,000 and if we get to that level or whatever we get to, Wisler Plumbing will match up to a total of $5,000 and so I would love to see us to reach that 10,000 mark going to the Folds of Honor so that we can buy two of those scholarships. We will be matching that on May 3, and you know, it’s really something that’s special to us. You know, there’s a wide history of what the word dad means to us here in our organization and it definitely as I’ve listened to the stories of those recipients of those scholarships, dad obviously means a lot to them as well and we just want to support that so we encourage, we have a web page and you can go to Folds of Honor and contribute to the Wisler Plumbing campaign and we, on that web page it has a goal and it has where we’re at on that goal so I would encourage to either go to our Facebook page and you can find that link there and that would probably be the easiest way and you can make a contribution right there on our web page.</w:t>
      </w:r>
    </w:p>
    <w:p>
      <w:pPr>
        <w:pStyle w:val="Normal"/>
        <w:rPr>
          <w:rFonts w:ascii="Helvetica" w:hAnsi="Helvetica"/>
          <w:sz w:val="22"/>
          <w:szCs w:val="22"/>
        </w:rPr>
      </w:pPr>
      <w:r>
        <w:rPr>
          <w:rFonts w:ascii="Helvetica" w:hAnsi="Helvetica"/>
          <w:sz w:val="22"/>
          <w:szCs w:val="22"/>
        </w:rPr>
      </w:r>
    </w:p>
    <w:p>
      <w:pPr>
        <w:pStyle w:val="Normal"/>
        <w:rPr>
          <w:rFonts w:ascii="Helvetica" w:hAnsi="Helvetica"/>
          <w:sz w:val="22"/>
          <w:szCs w:val="22"/>
        </w:rPr>
      </w:pPr>
      <w:r>
        <w:rPr>
          <w:rFonts w:ascii="Helvetica" w:hAnsi="Helvetica"/>
          <w:b/>
          <w:bCs/>
          <w:sz w:val="22"/>
          <w:szCs w:val="22"/>
        </w:rPr>
        <w:t xml:space="preserve">Shayla: </w:t>
      </w:r>
      <w:r>
        <w:rPr>
          <w:rFonts w:ascii="Helvetica" w:hAnsi="Helvetica"/>
          <w:sz w:val="22"/>
          <w:szCs w:val="22"/>
        </w:rPr>
        <w:t>All right, and if you have any questions about finding that web page or anything James talked about today, please reach out to the team. That number is 540-483-9382.</w:t>
      </w:r>
    </w:p>
    <w:sectPr>
      <w:type w:val="nextPage"/>
      <w:pgSz w:w="12240" w:h="15840"/>
      <w:pgMar w:left="1440" w:right="1440" w:header="0" w:top="1440" w:footer="0" w:bottom="1440"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Helvetica">
    <w:altName w:val="Arial"/>
    <w:charset w:val="01" w:characterSet="utf-8"/>
    <w:family w:val="swiss"/>
    <w:pitch w:val="default"/>
  </w:font>
  <w:font w:name="Helvetica">
    <w:altName w:val="Arial"/>
    <w:charset w:val="01" w:characterSet="utf-8"/>
    <w:family w:val="roman"/>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en-US"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sz w:val="24"/>
      <w:szCs w:val="24"/>
      <w:lang w:val="en-US" w:eastAsia="zh-CN" w:bidi="hi-IN"/>
    </w:rPr>
  </w:style>
  <w:style w:type="character" w:styleId="InternetLink">
    <w:name w:val="Internet Link"/>
    <w:rPr>
      <w:color w:val="000080"/>
      <w:u w:val="single"/>
      <w:lang w:val="zxx" w:eastAsia="zxx" w:bidi="zxx"/>
    </w:rPr>
  </w:style>
  <w:style w:type="character" w:styleId="None">
    <w:name w:val="None"/>
    <w:qFormat/>
    <w:rPr/>
  </w:style>
  <w:style w:type="character" w:styleId="Hyperlink0">
    <w:name w:val="Hyperlink.0"/>
    <w:basedOn w:val="None"/>
    <w:qFormat/>
    <w:rPr>
      <w:u w:val="single" w:color="000000"/>
      <w:lang w:val="en-US"/>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facebook.com/wislerplumbing" TargetMode="External"/><Relationship Id="rId3" Type="http://schemas.openxmlformats.org/officeDocument/2006/relationships/hyperlink" Target="http://www.wislerplumbing.com/contact-wisler-plumbing/"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Default</Template>
  <TotalTime>17</TotalTime>
  <Application>LibreOffice/5.1.6.2$Linux_X86_64 LibreOffice_project/10m0$Build-2</Application>
  <Pages>2</Pages>
  <Words>911</Words>
  <Characters>3971</Characters>
  <CharactersWithSpaces>4873</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2017-04-18T16:51:11Z</dcterms:created>
  <dc:creator/>
  <dc:description/>
  <dc:language>en-US</dc:language>
  <cp:lastModifiedBy/>
  <dcterms:modified xsi:type="dcterms:W3CDTF">2017-04-18T19:14:29Z</dcterms:modified>
  <cp:revision>7</cp:revision>
  <dc:subject/>
  <dc:title>Default</dc:title>
</cp:coreProperties>
</file>